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A792D" w14:textId="57840C99" w:rsidR="00223006" w:rsidRDefault="000E2154">
      <w:pPr>
        <w:spacing w:after="130"/>
      </w:pPr>
      <w:r>
        <w:rPr>
          <w:noProof/>
        </w:rPr>
        <w:drawing>
          <wp:inline distT="0" distB="0" distL="0" distR="0" wp14:anchorId="7FE43600" wp14:editId="5E534AAD">
            <wp:extent cx="6400800" cy="976630"/>
            <wp:effectExtent l="0" t="0" r="0" b="1270"/>
            <wp:docPr id="1518818993" name="Picture 1" descr="A blue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18993" name="Picture 1" descr="A blue background with white lin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400800" cy="976630"/>
                    </a:xfrm>
                    <a:prstGeom prst="rect">
                      <a:avLst/>
                    </a:prstGeom>
                  </pic:spPr>
                </pic:pic>
              </a:graphicData>
            </a:graphic>
          </wp:inline>
        </w:drawing>
      </w:r>
    </w:p>
    <w:p w14:paraId="20F78E76" w14:textId="77777777" w:rsidR="00223006" w:rsidRDefault="00000000">
      <w:pPr>
        <w:pBdr>
          <w:bottom w:val="single" w:sz="8" w:space="4" w:color="EEB345"/>
        </w:pBdr>
        <w:spacing w:after="70"/>
      </w:pPr>
      <w:r>
        <w:rPr>
          <w:rFonts w:ascii="Georgia" w:eastAsia="Georgia" w:hAnsi="Georgia" w:cs="Georgia"/>
          <w:b/>
          <w:bCs/>
          <w:sz w:val="34"/>
          <w:szCs w:val="34"/>
        </w:rPr>
        <w:t>Tier 1 Grant Award Justification Narrative</w:t>
      </w:r>
    </w:p>
    <w:p w14:paraId="542119E9" w14:textId="77777777" w:rsidR="00223006" w:rsidRDefault="00000000">
      <w:pPr>
        <w:spacing w:after="50"/>
      </w:pPr>
      <w:r>
        <w:rPr>
          <w:rFonts w:ascii="Georgia" w:eastAsia="Georgia" w:hAnsi="Georgia" w:cs="Georgia"/>
          <w:b/>
          <w:bCs/>
          <w:color w:val="244A7F"/>
          <w:sz w:val="21"/>
          <w:szCs w:val="21"/>
        </w:rPr>
        <w:t>Accelerate California Innovation Grant Program</w:t>
      </w:r>
    </w:p>
    <w:p w14:paraId="4D07948F" w14:textId="6BAA270C" w:rsidR="00223006" w:rsidRDefault="00000000">
      <w:pPr>
        <w:spacing w:after="150"/>
      </w:pPr>
      <w:r>
        <w:rPr>
          <w:color w:val="767674"/>
          <w:sz w:val="17"/>
          <w:szCs w:val="17"/>
        </w:rPr>
        <w:t xml:space="preserve">Agreement No. 25GOB044  ·  Version 1.0 DRAFT  ·  August 3, 2026  ·  Issued by </w:t>
      </w:r>
      <w:proofErr w:type="spellStart"/>
      <w:r>
        <w:rPr>
          <w:color w:val="767674"/>
          <w:sz w:val="17"/>
          <w:szCs w:val="17"/>
        </w:rPr>
        <w:t>CalOSBA</w:t>
      </w:r>
      <w:proofErr w:type="spellEnd"/>
      <w:r>
        <w:rPr>
          <w:color w:val="767674"/>
          <w:sz w:val="17"/>
          <w:szCs w:val="17"/>
        </w:rPr>
        <w:br/>
        <w:t>Administered by CAP Contract Alliance, LLC, Fiscal Agent  ·  541-668-4117  ·  tiffany@capcontractalliance.com</w:t>
      </w:r>
    </w:p>
    <w:p w14:paraId="61762956" w14:textId="77777777" w:rsidR="000E2154" w:rsidRPr="000E2154" w:rsidRDefault="00000000">
      <w:pPr>
        <w:spacing w:after="120"/>
        <w:rPr>
          <w:b/>
          <w:bCs/>
        </w:rPr>
      </w:pPr>
      <w:r w:rsidRPr="000E2154">
        <w:rPr>
          <w:b/>
          <w:bCs/>
        </w:rPr>
        <w:t xml:space="preserve">Tier 1 supports proof of concept, initial research and development, prototype, and early-stage pre-commercialization. </w:t>
      </w:r>
    </w:p>
    <w:p w14:paraId="36DB0E09" w14:textId="79A8F2C3" w:rsidR="00223006" w:rsidRDefault="00000000">
      <w:pPr>
        <w:spacing w:after="120"/>
      </w:pPr>
      <w:r>
        <w:t>Awards are $25,000.00 or $50,000.00.</w:t>
      </w:r>
    </w:p>
    <w:p w14:paraId="0CB6522E" w14:textId="77777777" w:rsidR="00223006" w:rsidRDefault="00000000">
      <w:pPr>
        <w:spacing w:after="130"/>
      </w:pPr>
      <w:r>
        <w:t>Complete the business information tables on the cover pages, then write your narrative in the Narrative section that follows. Your Accelerate CA Hub submits this document with your nomination.</w:t>
      </w:r>
    </w:p>
    <w:tbl>
      <w:tblPr>
        <w:tblW w:w="10080" w:type="dxa"/>
        <w:tblBorders>
          <w:left w:val="single" w:sz="20" w:space="0" w:color="EEB345"/>
        </w:tblBorders>
        <w:tblCellMar>
          <w:left w:w="10" w:type="dxa"/>
          <w:right w:w="10" w:type="dxa"/>
        </w:tblCellMar>
        <w:tblLook w:val="04A0" w:firstRow="1" w:lastRow="0" w:firstColumn="1" w:lastColumn="0" w:noHBand="0" w:noVBand="1"/>
      </w:tblPr>
      <w:tblGrid>
        <w:gridCol w:w="10080"/>
      </w:tblGrid>
      <w:tr w:rsidR="00223006" w14:paraId="7D61BEAA" w14:textId="77777777">
        <w:tblPrEx>
          <w:tblCellMar>
            <w:top w:w="0" w:type="dxa"/>
            <w:bottom w:w="0" w:type="dxa"/>
          </w:tblCellMar>
        </w:tblPrEx>
        <w:tc>
          <w:tcPr>
            <w:tcW w:w="10080" w:type="dxa"/>
            <w:shd w:val="clear" w:color="auto" w:fill="F7F6F2"/>
            <w:tcMar>
              <w:top w:w="130" w:type="dxa"/>
              <w:left w:w="190" w:type="dxa"/>
              <w:bottom w:w="130" w:type="dxa"/>
              <w:right w:w="190" w:type="dxa"/>
            </w:tcMar>
          </w:tcPr>
          <w:p w14:paraId="497B5932" w14:textId="77777777" w:rsidR="00223006" w:rsidRDefault="00000000">
            <w:pPr>
              <w:spacing w:after="80"/>
            </w:pPr>
            <w:r>
              <w:rPr>
                <w:b/>
                <w:bCs/>
                <w:caps/>
                <w:color w:val="244A7F"/>
              </w:rPr>
              <w:t>Narrative format — required</w:t>
            </w:r>
          </w:p>
          <w:p w14:paraId="1C19ACA2" w14:textId="77777777" w:rsidR="00223006" w:rsidRDefault="00000000">
            <w:pPr>
              <w:spacing w:after="80"/>
            </w:pPr>
            <w:r>
              <w:t>Address every prompt in the narrative section. Do not delete the prompts.</w:t>
            </w:r>
          </w:p>
          <w:p w14:paraId="200071AF" w14:textId="77777777" w:rsidR="00223006" w:rsidRDefault="00000000">
            <w:pPr>
              <w:spacing w:after="80"/>
            </w:pPr>
            <w:r>
              <w:t>The narrative is a maximum of five pages, measured from the first page of the Narrative section and excluding this cover and all attachments. Pages beyond the fifth narrative page are not read.</w:t>
            </w:r>
          </w:p>
          <w:p w14:paraId="4C160E35" w14:textId="77777777" w:rsidR="00223006" w:rsidRDefault="00000000">
            <w:pPr>
              <w:spacing w:after="80"/>
            </w:pPr>
            <w:r>
              <w:t xml:space="preserve">Required format: 1" margins, single-spaced, </w:t>
            </w:r>
            <w:proofErr w:type="gramStart"/>
            <w:r>
              <w:t>12 point</w:t>
            </w:r>
            <w:proofErr w:type="gramEnd"/>
            <w:r>
              <w:t xml:space="preserve"> Arial.</w:t>
            </w:r>
          </w:p>
          <w:p w14:paraId="052BD39C" w14:textId="77777777" w:rsidR="00223006" w:rsidRDefault="00000000">
            <w:r>
              <w:t>There are no additional points for using all five pages. Complete, streamlined content is preferred.</w:t>
            </w:r>
          </w:p>
        </w:tc>
      </w:tr>
    </w:tbl>
    <w:p w14:paraId="29DC8C66" w14:textId="77777777" w:rsidR="00223006" w:rsidRDefault="00223006">
      <w:pPr>
        <w:spacing w:after="150"/>
      </w:pPr>
    </w:p>
    <w:tbl>
      <w:tblPr>
        <w:tblW w:w="10080" w:type="dxa"/>
        <w:tblBorders>
          <w:left w:val="single" w:sz="20" w:space="0" w:color="8B1A1A"/>
        </w:tblBorders>
        <w:tblCellMar>
          <w:left w:w="10" w:type="dxa"/>
          <w:right w:w="10" w:type="dxa"/>
        </w:tblCellMar>
        <w:tblLook w:val="04A0" w:firstRow="1" w:lastRow="0" w:firstColumn="1" w:lastColumn="0" w:noHBand="0" w:noVBand="1"/>
      </w:tblPr>
      <w:tblGrid>
        <w:gridCol w:w="10080"/>
      </w:tblGrid>
      <w:tr w:rsidR="00223006" w14:paraId="5E2CB7FD" w14:textId="77777777">
        <w:tblPrEx>
          <w:tblCellMar>
            <w:top w:w="0" w:type="dxa"/>
            <w:bottom w:w="0" w:type="dxa"/>
          </w:tblCellMar>
        </w:tblPrEx>
        <w:tc>
          <w:tcPr>
            <w:tcW w:w="10080" w:type="dxa"/>
            <w:shd w:val="clear" w:color="auto" w:fill="F7F6F2"/>
            <w:tcMar>
              <w:top w:w="130" w:type="dxa"/>
              <w:left w:w="190" w:type="dxa"/>
              <w:bottom w:w="130" w:type="dxa"/>
              <w:right w:w="190" w:type="dxa"/>
            </w:tcMar>
          </w:tcPr>
          <w:p w14:paraId="0D02FCA6" w14:textId="77777777" w:rsidR="00223006" w:rsidRDefault="00000000">
            <w:pPr>
              <w:spacing w:after="80"/>
            </w:pPr>
            <w:r>
              <w:rPr>
                <w:b/>
                <w:bCs/>
                <w:caps/>
                <w:color w:val="8B1A1A"/>
              </w:rPr>
              <w:t>Your answers are compared across documents</w:t>
            </w:r>
          </w:p>
          <w:p w14:paraId="46A32CBE" w14:textId="77777777" w:rsidR="00223006" w:rsidRDefault="00000000">
            <w:pPr>
              <w:spacing w:after="80"/>
            </w:pPr>
            <w:r>
              <w:t>The legal business name, the tier, and the dollar amount on this cover page are compared against your Hub’s recommendation letter and the online nomination form at review. All three must agree.</w:t>
            </w:r>
          </w:p>
          <w:p w14:paraId="7CF856F4" w14:textId="77777777" w:rsidR="00223006" w:rsidRDefault="00000000">
            <w:r>
              <w:t xml:space="preserve">This program does not use a </w:t>
            </w:r>
            <w:proofErr w:type="gramStart"/>
            <w:r>
              <w:t>DUNS</w:t>
            </w:r>
            <w:proofErr w:type="gramEnd"/>
            <w:r>
              <w:t xml:space="preserve"> number or a SAM.gov UEI. Enter your California Secretary of State entity number and your FEIN.</w:t>
            </w:r>
          </w:p>
        </w:tc>
      </w:tr>
    </w:tbl>
    <w:p w14:paraId="749B4D95" w14:textId="77777777" w:rsidR="00223006" w:rsidRDefault="00000000">
      <w:r>
        <w:br w:type="page"/>
      </w:r>
    </w:p>
    <w:p w14:paraId="04FC43D2" w14:textId="77777777" w:rsidR="00223006" w:rsidRDefault="00000000">
      <w:pPr>
        <w:pStyle w:val="Heading1"/>
        <w:pBdr>
          <w:bottom w:val="single" w:sz="4" w:space="3" w:color="EEB345"/>
        </w:pBdr>
        <w:spacing w:before="260" w:after="110"/>
      </w:pPr>
      <w:r>
        <w:rPr>
          <w:rFonts w:ascii="Georgia" w:eastAsia="Georgia" w:hAnsi="Georgia" w:cs="Georgia"/>
          <w:b/>
          <w:bCs/>
          <w:color w:val="1A1A18"/>
          <w:sz w:val="24"/>
          <w:szCs w:val="24"/>
        </w:rPr>
        <w:lastRenderedPageBreak/>
        <w:t>Cover Page · Business Information</w:t>
      </w:r>
    </w:p>
    <w:p w14:paraId="5CC277F9" w14:textId="77777777" w:rsidR="00223006" w:rsidRDefault="00000000">
      <w:pPr>
        <w:pBdr>
          <w:bottom w:val="single" w:sz="8" w:space="3" w:color="244A7F"/>
        </w:pBdr>
        <w:spacing w:before="170" w:after="90"/>
      </w:pPr>
      <w:r>
        <w:rPr>
          <w:b/>
          <w:bCs/>
          <w:caps/>
          <w:sz w:val="17"/>
          <w:szCs w:val="17"/>
        </w:rPr>
        <w:t>Business information — all fields required unless marked optional</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223006" w14:paraId="38C1CC3B"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2B817D80" w14:textId="77777777" w:rsidR="00223006" w:rsidRDefault="00000000">
            <w:r>
              <w:rPr>
                <w:b/>
                <w:bCs/>
                <w:sz w:val="19"/>
                <w:szCs w:val="19"/>
              </w:rPr>
              <w:t>Legal business name</w:t>
            </w:r>
            <w:r>
              <w:rPr>
                <w:color w:val="767674"/>
                <w:sz w:val="17"/>
                <w:szCs w:val="17"/>
              </w:rPr>
              <w:br/>
              <w:t>Exactly as filed with the California Secretary of State</w:t>
            </w:r>
          </w:p>
        </w:tc>
        <w:tc>
          <w:tcPr>
            <w:tcW w:w="6080" w:type="dxa"/>
            <w:tcMar>
              <w:top w:w="58" w:type="dxa"/>
              <w:left w:w="96" w:type="dxa"/>
              <w:bottom w:w="58" w:type="dxa"/>
              <w:right w:w="96" w:type="dxa"/>
            </w:tcMar>
          </w:tcPr>
          <w:p w14:paraId="21B85C83" w14:textId="77777777" w:rsidR="00223006" w:rsidRDefault="00223006"/>
        </w:tc>
      </w:tr>
      <w:tr w:rsidR="00223006" w14:paraId="2938F725"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7DC4C793" w14:textId="77777777" w:rsidR="00223006" w:rsidRDefault="00000000">
            <w:r>
              <w:rPr>
                <w:b/>
                <w:bCs/>
                <w:sz w:val="19"/>
                <w:szCs w:val="19"/>
              </w:rPr>
              <w:t>DBA or trade name</w:t>
            </w:r>
            <w:r>
              <w:rPr>
                <w:color w:val="767674"/>
                <w:sz w:val="17"/>
                <w:szCs w:val="17"/>
              </w:rPr>
              <w:br/>
              <w:t>Enter N/A if none</w:t>
            </w:r>
          </w:p>
        </w:tc>
        <w:tc>
          <w:tcPr>
            <w:tcW w:w="6080" w:type="dxa"/>
            <w:tcMar>
              <w:top w:w="58" w:type="dxa"/>
              <w:left w:w="96" w:type="dxa"/>
              <w:bottom w:w="58" w:type="dxa"/>
              <w:right w:w="96" w:type="dxa"/>
            </w:tcMar>
          </w:tcPr>
          <w:p w14:paraId="012951EF" w14:textId="77777777" w:rsidR="00223006" w:rsidRDefault="00223006"/>
        </w:tc>
      </w:tr>
      <w:tr w:rsidR="00223006" w14:paraId="223EC612"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096E1E90" w14:textId="77777777" w:rsidR="00223006" w:rsidRDefault="00000000">
            <w:r>
              <w:rPr>
                <w:b/>
                <w:bCs/>
                <w:sz w:val="19"/>
                <w:szCs w:val="19"/>
              </w:rPr>
              <w:t>California Secretary of State entity number</w:t>
            </w:r>
            <w:r>
              <w:rPr>
                <w:color w:val="767674"/>
                <w:sz w:val="17"/>
                <w:szCs w:val="17"/>
              </w:rPr>
              <w:br/>
              <w:t>Must match the filings submitted with the nomination</w:t>
            </w:r>
          </w:p>
        </w:tc>
        <w:tc>
          <w:tcPr>
            <w:tcW w:w="6080" w:type="dxa"/>
            <w:tcMar>
              <w:top w:w="58" w:type="dxa"/>
              <w:left w:w="96" w:type="dxa"/>
              <w:bottom w:w="58" w:type="dxa"/>
              <w:right w:w="96" w:type="dxa"/>
            </w:tcMar>
          </w:tcPr>
          <w:p w14:paraId="60972A4D" w14:textId="77777777" w:rsidR="00223006" w:rsidRDefault="00223006"/>
        </w:tc>
      </w:tr>
      <w:tr w:rsidR="00223006" w14:paraId="60590CE6"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5D416698" w14:textId="77777777" w:rsidR="00223006" w:rsidRDefault="00000000">
            <w:r>
              <w:rPr>
                <w:b/>
                <w:bCs/>
                <w:sz w:val="19"/>
                <w:szCs w:val="19"/>
              </w:rPr>
              <w:t>Federal Employer Identification Number</w:t>
            </w:r>
            <w:r>
              <w:rPr>
                <w:color w:val="767674"/>
                <w:sz w:val="17"/>
                <w:szCs w:val="17"/>
              </w:rPr>
              <w:br/>
              <w:t>Nine digits, no dashes</w:t>
            </w:r>
          </w:p>
        </w:tc>
        <w:tc>
          <w:tcPr>
            <w:tcW w:w="6080" w:type="dxa"/>
            <w:tcMar>
              <w:top w:w="58" w:type="dxa"/>
              <w:left w:w="96" w:type="dxa"/>
              <w:bottom w:w="58" w:type="dxa"/>
              <w:right w:w="96" w:type="dxa"/>
            </w:tcMar>
          </w:tcPr>
          <w:p w14:paraId="3109CF0E" w14:textId="77777777" w:rsidR="00223006" w:rsidRDefault="00223006"/>
        </w:tc>
      </w:tr>
      <w:tr w:rsidR="00223006" w14:paraId="6E527D81"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5350B1F7" w14:textId="77777777" w:rsidR="00223006" w:rsidRDefault="00000000">
            <w:r>
              <w:rPr>
                <w:b/>
                <w:bCs/>
                <w:sz w:val="19"/>
                <w:szCs w:val="19"/>
              </w:rPr>
              <w:t>Business incorporation date</w:t>
            </w:r>
            <w:r>
              <w:rPr>
                <w:color w:val="767674"/>
                <w:sz w:val="17"/>
                <w:szCs w:val="17"/>
              </w:rPr>
              <w:br/>
              <w:t>If before July 1, 2021, an Eligibility Justification Narrative is required</w:t>
            </w:r>
          </w:p>
        </w:tc>
        <w:tc>
          <w:tcPr>
            <w:tcW w:w="6080" w:type="dxa"/>
            <w:tcMar>
              <w:top w:w="58" w:type="dxa"/>
              <w:left w:w="96" w:type="dxa"/>
              <w:bottom w:w="58" w:type="dxa"/>
              <w:right w:w="96" w:type="dxa"/>
            </w:tcMar>
          </w:tcPr>
          <w:p w14:paraId="59C82579" w14:textId="77777777" w:rsidR="00223006" w:rsidRDefault="00223006"/>
        </w:tc>
      </w:tr>
      <w:tr w:rsidR="00223006" w14:paraId="7E6978BE"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6DA5A2F0" w14:textId="77777777" w:rsidR="00223006" w:rsidRDefault="00000000">
            <w:r>
              <w:rPr>
                <w:b/>
                <w:bCs/>
                <w:sz w:val="19"/>
                <w:szCs w:val="19"/>
              </w:rPr>
              <w:t>Domiciliation</w:t>
            </w:r>
            <w:r>
              <w:rPr>
                <w:color w:val="767674"/>
                <w:sz w:val="17"/>
                <w:szCs w:val="17"/>
              </w:rPr>
              <w:br/>
              <w:t>State of incorporation</w:t>
            </w:r>
          </w:p>
        </w:tc>
        <w:tc>
          <w:tcPr>
            <w:tcW w:w="6080" w:type="dxa"/>
            <w:tcMar>
              <w:top w:w="58" w:type="dxa"/>
              <w:left w:w="96" w:type="dxa"/>
              <w:bottom w:w="58" w:type="dxa"/>
              <w:right w:w="96" w:type="dxa"/>
            </w:tcMar>
          </w:tcPr>
          <w:p w14:paraId="0668D2BE" w14:textId="77777777" w:rsidR="00223006" w:rsidRDefault="00223006"/>
        </w:tc>
      </w:tr>
      <w:tr w:rsidR="00223006" w14:paraId="4141F22F"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2F4A1A4B" w14:textId="77777777" w:rsidR="00223006" w:rsidRDefault="00000000">
            <w:r>
              <w:rPr>
                <w:b/>
                <w:bCs/>
                <w:sz w:val="19"/>
                <w:szCs w:val="19"/>
              </w:rPr>
              <w:t>Business street address</w:t>
            </w:r>
          </w:p>
        </w:tc>
        <w:tc>
          <w:tcPr>
            <w:tcW w:w="6080" w:type="dxa"/>
            <w:tcMar>
              <w:top w:w="58" w:type="dxa"/>
              <w:left w:w="96" w:type="dxa"/>
              <w:bottom w:w="58" w:type="dxa"/>
              <w:right w:w="96" w:type="dxa"/>
            </w:tcMar>
          </w:tcPr>
          <w:p w14:paraId="48DF8018" w14:textId="77777777" w:rsidR="00223006" w:rsidRDefault="00223006"/>
        </w:tc>
      </w:tr>
      <w:tr w:rsidR="00223006" w14:paraId="31561F61"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19F4CA45" w14:textId="77777777" w:rsidR="00223006" w:rsidRDefault="00000000">
            <w:r>
              <w:rPr>
                <w:b/>
                <w:bCs/>
                <w:sz w:val="19"/>
                <w:szCs w:val="19"/>
              </w:rPr>
              <w:t>California city of primary operations</w:t>
            </w:r>
          </w:p>
        </w:tc>
        <w:tc>
          <w:tcPr>
            <w:tcW w:w="6080" w:type="dxa"/>
            <w:tcMar>
              <w:top w:w="58" w:type="dxa"/>
              <w:left w:w="96" w:type="dxa"/>
              <w:bottom w:w="58" w:type="dxa"/>
              <w:right w:w="96" w:type="dxa"/>
            </w:tcMar>
          </w:tcPr>
          <w:p w14:paraId="5F0080B2" w14:textId="77777777" w:rsidR="00223006" w:rsidRDefault="00223006"/>
        </w:tc>
      </w:tr>
      <w:tr w:rsidR="00223006" w14:paraId="313B2770"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4FFEA999" w14:textId="77777777" w:rsidR="00223006" w:rsidRDefault="00000000">
            <w:r>
              <w:rPr>
                <w:b/>
                <w:bCs/>
                <w:sz w:val="19"/>
                <w:szCs w:val="19"/>
              </w:rPr>
              <w:t>California county of primary operations</w:t>
            </w:r>
          </w:p>
        </w:tc>
        <w:tc>
          <w:tcPr>
            <w:tcW w:w="6080" w:type="dxa"/>
            <w:tcMar>
              <w:top w:w="58" w:type="dxa"/>
              <w:left w:w="96" w:type="dxa"/>
              <w:bottom w:w="58" w:type="dxa"/>
              <w:right w:w="96" w:type="dxa"/>
            </w:tcMar>
          </w:tcPr>
          <w:p w14:paraId="77BD38DB" w14:textId="77777777" w:rsidR="00223006" w:rsidRDefault="00223006"/>
        </w:tc>
      </w:tr>
      <w:tr w:rsidR="00223006" w14:paraId="2E70AE20"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4564D385" w14:textId="77777777" w:rsidR="00223006" w:rsidRDefault="00000000">
            <w:r>
              <w:rPr>
                <w:b/>
                <w:bCs/>
                <w:sz w:val="19"/>
                <w:szCs w:val="19"/>
              </w:rPr>
              <w:t>NAICS code(s) or category</w:t>
            </w:r>
          </w:p>
        </w:tc>
        <w:tc>
          <w:tcPr>
            <w:tcW w:w="6080" w:type="dxa"/>
            <w:tcMar>
              <w:top w:w="58" w:type="dxa"/>
              <w:left w:w="96" w:type="dxa"/>
              <w:bottom w:w="58" w:type="dxa"/>
              <w:right w:w="96" w:type="dxa"/>
            </w:tcMar>
          </w:tcPr>
          <w:p w14:paraId="48137B5E" w14:textId="77777777" w:rsidR="00223006" w:rsidRDefault="00223006"/>
        </w:tc>
      </w:tr>
    </w:tbl>
    <w:p w14:paraId="33D4C776" w14:textId="77777777" w:rsidR="00223006" w:rsidRDefault="00000000">
      <w:pPr>
        <w:pBdr>
          <w:bottom w:val="single" w:sz="8" w:space="3" w:color="244A7F"/>
        </w:pBdr>
        <w:spacing w:before="170" w:after="90"/>
      </w:pPr>
      <w:r>
        <w:rPr>
          <w:b/>
          <w:bCs/>
          <w:caps/>
          <w:sz w:val="17"/>
          <w:szCs w:val="17"/>
        </w:rPr>
        <w:t>Business classifications — answer Yes or No</w:t>
      </w:r>
    </w:p>
    <w:p w14:paraId="04F4B870" w14:textId="77777777" w:rsidR="00223006" w:rsidRDefault="00000000">
      <w:pPr>
        <w:spacing w:after="90"/>
      </w:pPr>
      <w:r>
        <w:t>Ownership classifications require 51 percent or more ownership.</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223006" w14:paraId="7E07BC53"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3B544780" w14:textId="77777777" w:rsidR="00223006" w:rsidRDefault="00000000">
            <w:proofErr w:type="spellStart"/>
            <w:r>
              <w:rPr>
                <w:b/>
                <w:bCs/>
                <w:sz w:val="19"/>
                <w:szCs w:val="19"/>
              </w:rPr>
              <w:t>HubZone</w:t>
            </w:r>
            <w:proofErr w:type="spellEnd"/>
          </w:p>
        </w:tc>
        <w:tc>
          <w:tcPr>
            <w:tcW w:w="6080" w:type="dxa"/>
            <w:tcMar>
              <w:top w:w="58" w:type="dxa"/>
              <w:left w:w="96" w:type="dxa"/>
              <w:bottom w:w="58" w:type="dxa"/>
              <w:right w:w="96" w:type="dxa"/>
            </w:tcMar>
          </w:tcPr>
          <w:p w14:paraId="2B47D6CA" w14:textId="77777777" w:rsidR="00223006" w:rsidRDefault="00223006"/>
        </w:tc>
      </w:tr>
      <w:tr w:rsidR="00223006" w14:paraId="4B496C92"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09D0BE28" w14:textId="77777777" w:rsidR="00223006" w:rsidRDefault="00000000">
            <w:r>
              <w:rPr>
                <w:b/>
                <w:bCs/>
                <w:sz w:val="19"/>
                <w:szCs w:val="19"/>
              </w:rPr>
              <w:t>Rural</w:t>
            </w:r>
            <w:r>
              <w:rPr>
                <w:color w:val="767674"/>
                <w:sz w:val="17"/>
                <w:szCs w:val="17"/>
              </w:rPr>
              <w:br/>
              <w:t>Territory not defined as urban — fewer than 2,000 housing units or 5,000 persons</w:t>
            </w:r>
          </w:p>
        </w:tc>
        <w:tc>
          <w:tcPr>
            <w:tcW w:w="6080" w:type="dxa"/>
            <w:tcMar>
              <w:top w:w="58" w:type="dxa"/>
              <w:left w:w="96" w:type="dxa"/>
              <w:bottom w:w="58" w:type="dxa"/>
              <w:right w:w="96" w:type="dxa"/>
            </w:tcMar>
          </w:tcPr>
          <w:p w14:paraId="281BBDB4" w14:textId="77777777" w:rsidR="00223006" w:rsidRDefault="00223006"/>
        </w:tc>
      </w:tr>
      <w:tr w:rsidR="00223006" w14:paraId="2EFE4660"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5AD6F022" w14:textId="77777777" w:rsidR="00223006" w:rsidRDefault="00000000">
            <w:r>
              <w:rPr>
                <w:b/>
                <w:bCs/>
                <w:sz w:val="19"/>
                <w:szCs w:val="19"/>
              </w:rPr>
              <w:t>Disaster-impacted</w:t>
            </w:r>
          </w:p>
        </w:tc>
        <w:tc>
          <w:tcPr>
            <w:tcW w:w="6080" w:type="dxa"/>
            <w:tcMar>
              <w:top w:w="58" w:type="dxa"/>
              <w:left w:w="96" w:type="dxa"/>
              <w:bottom w:w="58" w:type="dxa"/>
              <w:right w:w="96" w:type="dxa"/>
            </w:tcMar>
          </w:tcPr>
          <w:p w14:paraId="02C7330E" w14:textId="77777777" w:rsidR="00223006" w:rsidRDefault="00223006"/>
        </w:tc>
      </w:tr>
      <w:tr w:rsidR="00223006" w14:paraId="5118B206"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6BDEA3BF" w14:textId="77777777" w:rsidR="00223006" w:rsidRDefault="00000000">
            <w:r>
              <w:rPr>
                <w:b/>
                <w:bCs/>
                <w:sz w:val="19"/>
                <w:szCs w:val="19"/>
              </w:rPr>
              <w:t>Women-owned</w:t>
            </w:r>
          </w:p>
        </w:tc>
        <w:tc>
          <w:tcPr>
            <w:tcW w:w="6080" w:type="dxa"/>
            <w:tcMar>
              <w:top w:w="58" w:type="dxa"/>
              <w:left w:w="96" w:type="dxa"/>
              <w:bottom w:w="58" w:type="dxa"/>
              <w:right w:w="96" w:type="dxa"/>
            </w:tcMar>
          </w:tcPr>
          <w:p w14:paraId="573CC32E" w14:textId="77777777" w:rsidR="00223006" w:rsidRDefault="00223006"/>
        </w:tc>
      </w:tr>
      <w:tr w:rsidR="00223006" w14:paraId="64FC5C67"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3B7262C0" w14:textId="77777777" w:rsidR="00223006" w:rsidRDefault="00000000">
            <w:r>
              <w:rPr>
                <w:b/>
                <w:bCs/>
                <w:sz w:val="19"/>
                <w:szCs w:val="19"/>
              </w:rPr>
              <w:t>Veteran-owned</w:t>
            </w:r>
          </w:p>
        </w:tc>
        <w:tc>
          <w:tcPr>
            <w:tcW w:w="6080" w:type="dxa"/>
            <w:tcMar>
              <w:top w:w="58" w:type="dxa"/>
              <w:left w:w="96" w:type="dxa"/>
              <w:bottom w:w="58" w:type="dxa"/>
              <w:right w:w="96" w:type="dxa"/>
            </w:tcMar>
          </w:tcPr>
          <w:p w14:paraId="2E434009" w14:textId="77777777" w:rsidR="00223006" w:rsidRDefault="00223006"/>
        </w:tc>
      </w:tr>
      <w:tr w:rsidR="00223006" w14:paraId="51CA6DB5"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4071D208" w14:textId="77777777" w:rsidR="00223006" w:rsidRDefault="00000000">
            <w:r>
              <w:rPr>
                <w:b/>
                <w:bCs/>
                <w:sz w:val="19"/>
                <w:szCs w:val="19"/>
              </w:rPr>
              <w:t>Diverse-owned</w:t>
            </w:r>
          </w:p>
        </w:tc>
        <w:tc>
          <w:tcPr>
            <w:tcW w:w="6080" w:type="dxa"/>
            <w:tcMar>
              <w:top w:w="58" w:type="dxa"/>
              <w:left w:w="96" w:type="dxa"/>
              <w:bottom w:w="58" w:type="dxa"/>
              <w:right w:w="96" w:type="dxa"/>
            </w:tcMar>
          </w:tcPr>
          <w:p w14:paraId="699344FC" w14:textId="77777777" w:rsidR="00223006" w:rsidRDefault="00223006"/>
        </w:tc>
      </w:tr>
      <w:tr w:rsidR="00223006" w14:paraId="15FD972F"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5DDFA3C0" w14:textId="77777777" w:rsidR="00223006" w:rsidRDefault="00000000">
            <w:r>
              <w:rPr>
                <w:b/>
                <w:bCs/>
                <w:sz w:val="19"/>
                <w:szCs w:val="19"/>
              </w:rPr>
              <w:t>Socially or economically disadvantaged (SEDI)</w:t>
            </w:r>
          </w:p>
        </w:tc>
        <w:tc>
          <w:tcPr>
            <w:tcW w:w="6080" w:type="dxa"/>
            <w:tcMar>
              <w:top w:w="58" w:type="dxa"/>
              <w:left w:w="96" w:type="dxa"/>
              <w:bottom w:w="58" w:type="dxa"/>
              <w:right w:w="96" w:type="dxa"/>
            </w:tcMar>
          </w:tcPr>
          <w:p w14:paraId="6799E546" w14:textId="77777777" w:rsidR="00223006" w:rsidRDefault="00223006"/>
        </w:tc>
      </w:tr>
      <w:tr w:rsidR="00223006" w14:paraId="73C8254C"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3C9D9701" w14:textId="77777777" w:rsidR="00223006" w:rsidRDefault="00000000">
            <w:r>
              <w:rPr>
                <w:b/>
                <w:bCs/>
                <w:sz w:val="19"/>
                <w:szCs w:val="19"/>
              </w:rPr>
              <w:t>Pre-revenue</w:t>
            </w:r>
          </w:p>
        </w:tc>
        <w:tc>
          <w:tcPr>
            <w:tcW w:w="6080" w:type="dxa"/>
            <w:tcMar>
              <w:top w:w="58" w:type="dxa"/>
              <w:left w:w="96" w:type="dxa"/>
              <w:bottom w:w="58" w:type="dxa"/>
              <w:right w:w="96" w:type="dxa"/>
            </w:tcMar>
          </w:tcPr>
          <w:p w14:paraId="04B6CC4C" w14:textId="77777777" w:rsidR="00223006" w:rsidRDefault="00223006"/>
        </w:tc>
      </w:tr>
    </w:tbl>
    <w:p w14:paraId="604BBC75" w14:textId="77777777" w:rsidR="00223006" w:rsidRDefault="00000000">
      <w:pPr>
        <w:pBdr>
          <w:bottom w:val="single" w:sz="8" w:space="3" w:color="244A7F"/>
        </w:pBdr>
        <w:spacing w:before="170" w:after="90"/>
      </w:pPr>
      <w:r>
        <w:rPr>
          <w:b/>
          <w:bCs/>
          <w:caps/>
          <w:sz w:val="17"/>
          <w:szCs w:val="17"/>
        </w:rPr>
        <w:t>Primary contact</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223006" w14:paraId="6D7911C3"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5489CB44" w14:textId="77777777" w:rsidR="00223006" w:rsidRDefault="00000000">
            <w:r>
              <w:rPr>
                <w:b/>
                <w:bCs/>
                <w:sz w:val="19"/>
                <w:szCs w:val="19"/>
              </w:rPr>
              <w:t>Full name</w:t>
            </w:r>
          </w:p>
        </w:tc>
        <w:tc>
          <w:tcPr>
            <w:tcW w:w="6080" w:type="dxa"/>
            <w:tcMar>
              <w:top w:w="58" w:type="dxa"/>
              <w:left w:w="96" w:type="dxa"/>
              <w:bottom w:w="58" w:type="dxa"/>
              <w:right w:w="96" w:type="dxa"/>
            </w:tcMar>
          </w:tcPr>
          <w:p w14:paraId="4547C5B9" w14:textId="77777777" w:rsidR="00223006" w:rsidRDefault="00223006"/>
        </w:tc>
      </w:tr>
      <w:tr w:rsidR="00223006" w14:paraId="3EDBDE5C"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58AB5196" w14:textId="77777777" w:rsidR="00223006" w:rsidRDefault="00000000">
            <w:r>
              <w:rPr>
                <w:b/>
                <w:bCs/>
                <w:sz w:val="19"/>
                <w:szCs w:val="19"/>
              </w:rPr>
              <w:t>Title</w:t>
            </w:r>
          </w:p>
        </w:tc>
        <w:tc>
          <w:tcPr>
            <w:tcW w:w="6080" w:type="dxa"/>
            <w:tcMar>
              <w:top w:w="58" w:type="dxa"/>
              <w:left w:w="96" w:type="dxa"/>
              <w:bottom w:w="58" w:type="dxa"/>
              <w:right w:w="96" w:type="dxa"/>
            </w:tcMar>
          </w:tcPr>
          <w:p w14:paraId="3F65C8F9" w14:textId="77777777" w:rsidR="00223006" w:rsidRDefault="00223006"/>
        </w:tc>
      </w:tr>
      <w:tr w:rsidR="00223006" w14:paraId="446627BB"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13EE4A76" w14:textId="77777777" w:rsidR="00223006" w:rsidRDefault="00000000">
            <w:r>
              <w:rPr>
                <w:b/>
                <w:bCs/>
                <w:sz w:val="19"/>
                <w:szCs w:val="19"/>
              </w:rPr>
              <w:lastRenderedPageBreak/>
              <w:t>Phone</w:t>
            </w:r>
          </w:p>
        </w:tc>
        <w:tc>
          <w:tcPr>
            <w:tcW w:w="6080" w:type="dxa"/>
            <w:tcMar>
              <w:top w:w="58" w:type="dxa"/>
              <w:left w:w="96" w:type="dxa"/>
              <w:bottom w:w="58" w:type="dxa"/>
              <w:right w:w="96" w:type="dxa"/>
            </w:tcMar>
          </w:tcPr>
          <w:p w14:paraId="37AB5EF1" w14:textId="77777777" w:rsidR="00223006" w:rsidRDefault="00223006"/>
        </w:tc>
      </w:tr>
      <w:tr w:rsidR="00223006" w14:paraId="23B12A89"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1E0F0528" w14:textId="77777777" w:rsidR="00223006" w:rsidRDefault="00000000">
            <w:r>
              <w:rPr>
                <w:b/>
                <w:bCs/>
                <w:sz w:val="19"/>
                <w:szCs w:val="19"/>
              </w:rPr>
              <w:t>Email</w:t>
            </w:r>
          </w:p>
        </w:tc>
        <w:tc>
          <w:tcPr>
            <w:tcW w:w="6080" w:type="dxa"/>
            <w:tcMar>
              <w:top w:w="58" w:type="dxa"/>
              <w:left w:w="96" w:type="dxa"/>
              <w:bottom w:w="58" w:type="dxa"/>
              <w:right w:w="96" w:type="dxa"/>
            </w:tcMar>
          </w:tcPr>
          <w:p w14:paraId="4145894D" w14:textId="77777777" w:rsidR="00223006" w:rsidRDefault="00223006"/>
        </w:tc>
      </w:tr>
    </w:tbl>
    <w:p w14:paraId="5EB9A242" w14:textId="77777777" w:rsidR="00223006" w:rsidRDefault="00000000">
      <w:pPr>
        <w:pBdr>
          <w:bottom w:val="single" w:sz="8" w:space="3" w:color="244A7F"/>
        </w:pBdr>
        <w:spacing w:before="170" w:after="90"/>
      </w:pPr>
      <w:r>
        <w:rPr>
          <w:b/>
          <w:bCs/>
          <w:caps/>
          <w:sz w:val="17"/>
          <w:szCs w:val="17"/>
        </w:rPr>
        <w:t>Secondary contact</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223006" w14:paraId="25D5AA00"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1292ABAD" w14:textId="77777777" w:rsidR="00223006" w:rsidRDefault="00000000">
            <w:r>
              <w:rPr>
                <w:b/>
                <w:bCs/>
                <w:sz w:val="19"/>
                <w:szCs w:val="19"/>
              </w:rPr>
              <w:t>Full name</w:t>
            </w:r>
          </w:p>
        </w:tc>
        <w:tc>
          <w:tcPr>
            <w:tcW w:w="6080" w:type="dxa"/>
            <w:tcMar>
              <w:top w:w="58" w:type="dxa"/>
              <w:left w:w="96" w:type="dxa"/>
              <w:bottom w:w="58" w:type="dxa"/>
              <w:right w:w="96" w:type="dxa"/>
            </w:tcMar>
          </w:tcPr>
          <w:p w14:paraId="1FD0BC54" w14:textId="77777777" w:rsidR="00223006" w:rsidRDefault="00223006"/>
        </w:tc>
      </w:tr>
      <w:tr w:rsidR="00223006" w14:paraId="69793FB3"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10E7806B" w14:textId="77777777" w:rsidR="00223006" w:rsidRDefault="00000000">
            <w:r>
              <w:rPr>
                <w:b/>
                <w:bCs/>
                <w:sz w:val="19"/>
                <w:szCs w:val="19"/>
              </w:rPr>
              <w:t>Title</w:t>
            </w:r>
          </w:p>
        </w:tc>
        <w:tc>
          <w:tcPr>
            <w:tcW w:w="6080" w:type="dxa"/>
            <w:tcMar>
              <w:top w:w="58" w:type="dxa"/>
              <w:left w:w="96" w:type="dxa"/>
              <w:bottom w:w="58" w:type="dxa"/>
              <w:right w:w="96" w:type="dxa"/>
            </w:tcMar>
          </w:tcPr>
          <w:p w14:paraId="1C36481D" w14:textId="77777777" w:rsidR="00223006" w:rsidRDefault="00223006"/>
        </w:tc>
      </w:tr>
      <w:tr w:rsidR="00223006" w14:paraId="1B27775E"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6B8D9496" w14:textId="77777777" w:rsidR="00223006" w:rsidRDefault="00000000">
            <w:r>
              <w:rPr>
                <w:b/>
                <w:bCs/>
                <w:sz w:val="19"/>
                <w:szCs w:val="19"/>
              </w:rPr>
              <w:t>Phone</w:t>
            </w:r>
          </w:p>
        </w:tc>
        <w:tc>
          <w:tcPr>
            <w:tcW w:w="6080" w:type="dxa"/>
            <w:tcMar>
              <w:top w:w="58" w:type="dxa"/>
              <w:left w:w="96" w:type="dxa"/>
              <w:bottom w:w="58" w:type="dxa"/>
              <w:right w:w="96" w:type="dxa"/>
            </w:tcMar>
          </w:tcPr>
          <w:p w14:paraId="318A212D" w14:textId="77777777" w:rsidR="00223006" w:rsidRDefault="00223006"/>
        </w:tc>
      </w:tr>
      <w:tr w:rsidR="00223006" w14:paraId="606BF4D6"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541B1795" w14:textId="77777777" w:rsidR="00223006" w:rsidRDefault="00000000">
            <w:r>
              <w:rPr>
                <w:b/>
                <w:bCs/>
                <w:sz w:val="19"/>
                <w:szCs w:val="19"/>
              </w:rPr>
              <w:t>Email</w:t>
            </w:r>
          </w:p>
        </w:tc>
        <w:tc>
          <w:tcPr>
            <w:tcW w:w="6080" w:type="dxa"/>
            <w:tcMar>
              <w:top w:w="58" w:type="dxa"/>
              <w:left w:w="96" w:type="dxa"/>
              <w:bottom w:w="58" w:type="dxa"/>
              <w:right w:w="96" w:type="dxa"/>
            </w:tcMar>
          </w:tcPr>
          <w:p w14:paraId="2E647F14" w14:textId="77777777" w:rsidR="00223006" w:rsidRDefault="00223006"/>
        </w:tc>
      </w:tr>
    </w:tbl>
    <w:p w14:paraId="289C9607" w14:textId="77777777" w:rsidR="00223006" w:rsidRDefault="00000000">
      <w:pPr>
        <w:pBdr>
          <w:bottom w:val="single" w:sz="8" w:space="3" w:color="244A7F"/>
        </w:pBdr>
        <w:spacing w:before="170" w:after="90"/>
      </w:pPr>
      <w:r>
        <w:rPr>
          <w:b/>
          <w:bCs/>
          <w:caps/>
          <w:sz w:val="17"/>
          <w:szCs w:val="17"/>
        </w:rPr>
        <w:t>Innovation metrics</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223006" w14:paraId="60DA62F2"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1A344DAE" w14:textId="77777777" w:rsidR="00223006" w:rsidRDefault="00000000">
            <w:r>
              <w:rPr>
                <w:b/>
                <w:bCs/>
                <w:sz w:val="19"/>
                <w:szCs w:val="19"/>
              </w:rPr>
              <w:t>Number of patents awarded</w:t>
            </w:r>
          </w:p>
        </w:tc>
        <w:tc>
          <w:tcPr>
            <w:tcW w:w="6080" w:type="dxa"/>
            <w:tcMar>
              <w:top w:w="58" w:type="dxa"/>
              <w:left w:w="96" w:type="dxa"/>
              <w:bottom w:w="58" w:type="dxa"/>
              <w:right w:w="96" w:type="dxa"/>
            </w:tcMar>
          </w:tcPr>
          <w:p w14:paraId="6394DC75" w14:textId="77777777" w:rsidR="00223006" w:rsidRDefault="00223006"/>
        </w:tc>
      </w:tr>
      <w:tr w:rsidR="00223006" w14:paraId="0527AB15"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3512D414" w14:textId="77777777" w:rsidR="00223006" w:rsidRDefault="00000000">
            <w:r>
              <w:rPr>
                <w:b/>
                <w:bCs/>
                <w:sz w:val="19"/>
                <w:szCs w:val="19"/>
              </w:rPr>
              <w:t>Number of patent applications</w:t>
            </w:r>
          </w:p>
        </w:tc>
        <w:tc>
          <w:tcPr>
            <w:tcW w:w="6080" w:type="dxa"/>
            <w:tcMar>
              <w:top w:w="58" w:type="dxa"/>
              <w:left w:w="96" w:type="dxa"/>
              <w:bottom w:w="58" w:type="dxa"/>
              <w:right w:w="96" w:type="dxa"/>
            </w:tcMar>
          </w:tcPr>
          <w:p w14:paraId="2E5EC7E7" w14:textId="77777777" w:rsidR="00223006" w:rsidRDefault="00223006"/>
        </w:tc>
      </w:tr>
      <w:tr w:rsidR="00223006" w14:paraId="0BCE9952"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5DDB0704" w14:textId="77777777" w:rsidR="00223006" w:rsidRDefault="00000000">
            <w:r>
              <w:rPr>
                <w:b/>
                <w:bCs/>
                <w:sz w:val="19"/>
                <w:szCs w:val="19"/>
              </w:rPr>
              <w:t>SBIR applications in progress</w:t>
            </w:r>
            <w:r>
              <w:rPr>
                <w:color w:val="767674"/>
                <w:sz w:val="17"/>
                <w:szCs w:val="17"/>
              </w:rPr>
              <w:br/>
              <w:t>Enter N/A if none</w:t>
            </w:r>
          </w:p>
        </w:tc>
        <w:tc>
          <w:tcPr>
            <w:tcW w:w="6080" w:type="dxa"/>
            <w:tcMar>
              <w:top w:w="58" w:type="dxa"/>
              <w:left w:w="96" w:type="dxa"/>
              <w:bottom w:w="58" w:type="dxa"/>
              <w:right w:w="96" w:type="dxa"/>
            </w:tcMar>
          </w:tcPr>
          <w:p w14:paraId="36A8FBBF" w14:textId="77777777" w:rsidR="00223006" w:rsidRDefault="00223006"/>
        </w:tc>
      </w:tr>
    </w:tbl>
    <w:p w14:paraId="0FDC847B" w14:textId="77777777" w:rsidR="00223006" w:rsidRDefault="00000000">
      <w:pPr>
        <w:pBdr>
          <w:bottom w:val="single" w:sz="8" w:space="3" w:color="244A7F"/>
        </w:pBdr>
        <w:spacing w:before="170" w:after="90"/>
      </w:pPr>
      <w:r>
        <w:rPr>
          <w:b/>
          <w:bCs/>
          <w:caps/>
          <w:sz w:val="17"/>
          <w:szCs w:val="17"/>
        </w:rPr>
        <w:t>California jobs and FTEs</w:t>
      </w:r>
    </w:p>
    <w:p w14:paraId="19D3242C" w14:textId="77777777" w:rsidR="00223006" w:rsidRDefault="00000000">
      <w:pPr>
        <w:spacing w:after="90"/>
      </w:pPr>
      <w:r>
        <w:t>Include the founder in the FTE count.</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223006" w14:paraId="59264851"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541F7C62" w14:textId="77777777" w:rsidR="00223006" w:rsidRDefault="00000000">
            <w:r>
              <w:rPr>
                <w:b/>
                <w:bCs/>
                <w:sz w:val="19"/>
                <w:szCs w:val="19"/>
              </w:rPr>
              <w:t>California-based FTEs</w:t>
            </w:r>
          </w:p>
        </w:tc>
        <w:tc>
          <w:tcPr>
            <w:tcW w:w="6080" w:type="dxa"/>
            <w:tcMar>
              <w:top w:w="58" w:type="dxa"/>
              <w:left w:w="96" w:type="dxa"/>
              <w:bottom w:w="58" w:type="dxa"/>
              <w:right w:w="96" w:type="dxa"/>
            </w:tcMar>
          </w:tcPr>
          <w:p w14:paraId="56F3919E" w14:textId="77777777" w:rsidR="00223006" w:rsidRDefault="00223006"/>
        </w:tc>
      </w:tr>
      <w:tr w:rsidR="00223006" w14:paraId="4AE6DF22"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2CB1372D" w14:textId="77777777" w:rsidR="00223006" w:rsidRDefault="00000000">
            <w:r>
              <w:rPr>
                <w:b/>
                <w:bCs/>
                <w:sz w:val="19"/>
                <w:szCs w:val="19"/>
              </w:rPr>
              <w:t>Out-of-state FTEs</w:t>
            </w:r>
          </w:p>
        </w:tc>
        <w:tc>
          <w:tcPr>
            <w:tcW w:w="6080" w:type="dxa"/>
            <w:tcMar>
              <w:top w:w="58" w:type="dxa"/>
              <w:left w:w="96" w:type="dxa"/>
              <w:bottom w:w="58" w:type="dxa"/>
              <w:right w:w="96" w:type="dxa"/>
            </w:tcMar>
          </w:tcPr>
          <w:p w14:paraId="259E7478" w14:textId="77777777" w:rsidR="00223006" w:rsidRDefault="00223006"/>
        </w:tc>
      </w:tr>
      <w:tr w:rsidR="00223006" w14:paraId="0469DB9A"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160AF664" w14:textId="77777777" w:rsidR="00223006" w:rsidRDefault="00000000">
            <w:r>
              <w:rPr>
                <w:b/>
                <w:bCs/>
                <w:sz w:val="19"/>
                <w:szCs w:val="19"/>
              </w:rPr>
              <w:t>California-based 1099 contractors</w:t>
            </w:r>
          </w:p>
        </w:tc>
        <w:tc>
          <w:tcPr>
            <w:tcW w:w="6080" w:type="dxa"/>
            <w:tcMar>
              <w:top w:w="58" w:type="dxa"/>
              <w:left w:w="96" w:type="dxa"/>
              <w:bottom w:w="58" w:type="dxa"/>
              <w:right w:w="96" w:type="dxa"/>
            </w:tcMar>
          </w:tcPr>
          <w:p w14:paraId="3D9B2867" w14:textId="77777777" w:rsidR="00223006" w:rsidRDefault="00223006"/>
        </w:tc>
      </w:tr>
      <w:tr w:rsidR="00223006" w14:paraId="70431DF1"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6C1A50CD" w14:textId="77777777" w:rsidR="00223006" w:rsidRDefault="00000000">
            <w:r>
              <w:rPr>
                <w:b/>
                <w:bCs/>
                <w:sz w:val="19"/>
                <w:szCs w:val="19"/>
              </w:rPr>
              <w:t>Out-of-state 1099 contractors</w:t>
            </w:r>
          </w:p>
        </w:tc>
        <w:tc>
          <w:tcPr>
            <w:tcW w:w="6080" w:type="dxa"/>
            <w:tcMar>
              <w:top w:w="58" w:type="dxa"/>
              <w:left w:w="96" w:type="dxa"/>
              <w:bottom w:w="58" w:type="dxa"/>
              <w:right w:w="96" w:type="dxa"/>
            </w:tcMar>
          </w:tcPr>
          <w:p w14:paraId="489AA89B" w14:textId="77777777" w:rsidR="00223006" w:rsidRDefault="00223006"/>
        </w:tc>
      </w:tr>
    </w:tbl>
    <w:p w14:paraId="59E0AC5F" w14:textId="77777777" w:rsidR="00223006" w:rsidRDefault="00000000">
      <w:pPr>
        <w:pBdr>
          <w:bottom w:val="single" w:sz="8" w:space="3" w:color="244A7F"/>
        </w:pBdr>
        <w:spacing w:before="170" w:after="90"/>
      </w:pPr>
      <w:r>
        <w:rPr>
          <w:b/>
          <w:bCs/>
          <w:caps/>
          <w:sz w:val="17"/>
          <w:szCs w:val="17"/>
        </w:rPr>
        <w:t>SBIR / STTR award details — complete only if applicable</w:t>
      </w:r>
    </w:p>
    <w:tbl>
      <w:tblPr>
        <w:tblW w:w="10080" w:type="dxa"/>
        <w:tblBorders>
          <w:left w:val="single" w:sz="20" w:space="0" w:color="8B1A1A"/>
        </w:tblBorders>
        <w:tblCellMar>
          <w:left w:w="10" w:type="dxa"/>
          <w:right w:w="10" w:type="dxa"/>
        </w:tblCellMar>
        <w:tblLook w:val="04A0" w:firstRow="1" w:lastRow="0" w:firstColumn="1" w:lastColumn="0" w:noHBand="0" w:noVBand="1"/>
      </w:tblPr>
      <w:tblGrid>
        <w:gridCol w:w="10080"/>
      </w:tblGrid>
      <w:tr w:rsidR="00223006" w14:paraId="0E45C495" w14:textId="77777777">
        <w:tblPrEx>
          <w:tblCellMar>
            <w:top w:w="0" w:type="dxa"/>
            <w:bottom w:w="0" w:type="dxa"/>
          </w:tblCellMar>
        </w:tblPrEx>
        <w:tc>
          <w:tcPr>
            <w:tcW w:w="10080" w:type="dxa"/>
            <w:shd w:val="clear" w:color="auto" w:fill="F7F6F2"/>
            <w:tcMar>
              <w:top w:w="130" w:type="dxa"/>
              <w:left w:w="190" w:type="dxa"/>
              <w:bottom w:w="130" w:type="dxa"/>
              <w:right w:w="190" w:type="dxa"/>
            </w:tcMar>
          </w:tcPr>
          <w:p w14:paraId="1B41A217" w14:textId="77777777" w:rsidR="00223006" w:rsidRDefault="00000000">
            <w:pPr>
              <w:spacing w:after="80"/>
            </w:pPr>
            <w:r>
              <w:rPr>
                <w:b/>
                <w:bCs/>
                <w:caps/>
                <w:color w:val="8B1A1A"/>
              </w:rPr>
              <w:t>Phase II awardees are not eligible for Tier 1</w:t>
            </w:r>
          </w:p>
          <w:p w14:paraId="3FF3FD36" w14:textId="77777777" w:rsidR="00223006" w:rsidRDefault="00000000">
            <w:r>
              <w:t>A business that has received a Phase II SBIR or STTR award cannot be nominated for a Tier 1 grant. If the business holds a Phase II award, the nomination must be submitted at Tier 2.</w:t>
            </w:r>
          </w:p>
        </w:tc>
      </w:tr>
    </w:tbl>
    <w:p w14:paraId="259331F1" w14:textId="77777777" w:rsidR="00223006" w:rsidRDefault="00223006">
      <w:pPr>
        <w:spacing w:after="130"/>
      </w:pPr>
    </w:p>
    <w:p w14:paraId="1AEFABAB" w14:textId="77777777" w:rsidR="00223006" w:rsidRDefault="00000000">
      <w:pPr>
        <w:pStyle w:val="Heading2"/>
        <w:spacing w:before="200" w:after="80"/>
      </w:pPr>
      <w:r>
        <w:rPr>
          <w:rFonts w:ascii="Georgia" w:eastAsia="Georgia" w:hAnsi="Georgia" w:cs="Georgia"/>
          <w:b/>
          <w:bCs/>
          <w:color w:val="244A7F"/>
          <w:sz w:val="21"/>
          <w:szCs w:val="21"/>
        </w:rPr>
        <w:t>Phase I award</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223006" w14:paraId="7C56CEB6"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77996CAD" w14:textId="77777777" w:rsidR="00223006" w:rsidRDefault="00000000">
            <w:r>
              <w:rPr>
                <w:b/>
                <w:bCs/>
                <w:sz w:val="19"/>
                <w:szCs w:val="19"/>
              </w:rPr>
              <w:t>Agency</w:t>
            </w:r>
          </w:p>
        </w:tc>
        <w:tc>
          <w:tcPr>
            <w:tcW w:w="6080" w:type="dxa"/>
            <w:tcMar>
              <w:top w:w="58" w:type="dxa"/>
              <w:left w:w="96" w:type="dxa"/>
              <w:bottom w:w="58" w:type="dxa"/>
              <w:right w:w="96" w:type="dxa"/>
            </w:tcMar>
          </w:tcPr>
          <w:p w14:paraId="53EB1378" w14:textId="77777777" w:rsidR="00223006" w:rsidRDefault="00223006"/>
        </w:tc>
      </w:tr>
      <w:tr w:rsidR="00223006" w14:paraId="2F4F133F"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29452071" w14:textId="77777777" w:rsidR="00223006" w:rsidRDefault="00000000">
            <w:r>
              <w:rPr>
                <w:b/>
                <w:bCs/>
                <w:sz w:val="19"/>
                <w:szCs w:val="19"/>
              </w:rPr>
              <w:t>Award amount</w:t>
            </w:r>
          </w:p>
        </w:tc>
        <w:tc>
          <w:tcPr>
            <w:tcW w:w="6080" w:type="dxa"/>
            <w:tcMar>
              <w:top w:w="58" w:type="dxa"/>
              <w:left w:w="96" w:type="dxa"/>
              <w:bottom w:w="58" w:type="dxa"/>
              <w:right w:w="96" w:type="dxa"/>
            </w:tcMar>
          </w:tcPr>
          <w:p w14:paraId="5BFA6059" w14:textId="77777777" w:rsidR="00223006" w:rsidRDefault="00223006"/>
        </w:tc>
      </w:tr>
      <w:tr w:rsidR="00223006" w14:paraId="72D7C4C5"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07A2145C" w14:textId="77777777" w:rsidR="00223006" w:rsidRDefault="00000000">
            <w:r>
              <w:rPr>
                <w:b/>
                <w:bCs/>
                <w:sz w:val="19"/>
                <w:szCs w:val="19"/>
              </w:rPr>
              <w:t>Contract number</w:t>
            </w:r>
          </w:p>
        </w:tc>
        <w:tc>
          <w:tcPr>
            <w:tcW w:w="6080" w:type="dxa"/>
            <w:tcMar>
              <w:top w:w="58" w:type="dxa"/>
              <w:left w:w="96" w:type="dxa"/>
              <w:bottom w:w="58" w:type="dxa"/>
              <w:right w:w="96" w:type="dxa"/>
            </w:tcMar>
          </w:tcPr>
          <w:p w14:paraId="6FF3B0EF" w14:textId="77777777" w:rsidR="00223006" w:rsidRDefault="00223006"/>
        </w:tc>
      </w:tr>
      <w:tr w:rsidR="00223006" w14:paraId="23276CA3"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5AA4B4D2" w14:textId="77777777" w:rsidR="00223006" w:rsidRDefault="00000000">
            <w:r>
              <w:rPr>
                <w:b/>
                <w:bCs/>
                <w:sz w:val="19"/>
                <w:szCs w:val="19"/>
              </w:rPr>
              <w:t>Award start and end dates</w:t>
            </w:r>
          </w:p>
        </w:tc>
        <w:tc>
          <w:tcPr>
            <w:tcW w:w="6080" w:type="dxa"/>
            <w:tcMar>
              <w:top w:w="58" w:type="dxa"/>
              <w:left w:w="96" w:type="dxa"/>
              <w:bottom w:w="58" w:type="dxa"/>
              <w:right w:w="96" w:type="dxa"/>
            </w:tcMar>
          </w:tcPr>
          <w:p w14:paraId="7BB9D4D8" w14:textId="77777777" w:rsidR="00223006" w:rsidRDefault="00223006"/>
        </w:tc>
      </w:tr>
    </w:tbl>
    <w:p w14:paraId="3A7F80F5" w14:textId="77777777" w:rsidR="00223006" w:rsidRDefault="00000000">
      <w:r>
        <w:br w:type="page"/>
      </w:r>
    </w:p>
    <w:p w14:paraId="48830561" w14:textId="77777777" w:rsidR="00223006" w:rsidRDefault="00000000">
      <w:pPr>
        <w:pStyle w:val="Heading1"/>
        <w:pBdr>
          <w:bottom w:val="single" w:sz="4" w:space="3" w:color="EEB345"/>
        </w:pBdr>
        <w:spacing w:before="260" w:after="110"/>
      </w:pPr>
      <w:r>
        <w:rPr>
          <w:rFonts w:ascii="Georgia" w:eastAsia="Georgia" w:hAnsi="Georgia" w:cs="Georgia"/>
          <w:b/>
          <w:bCs/>
          <w:color w:val="1A1A18"/>
          <w:sz w:val="24"/>
          <w:szCs w:val="24"/>
        </w:rPr>
        <w:lastRenderedPageBreak/>
        <w:t>Narrative · Tier 1</w:t>
      </w:r>
    </w:p>
    <w:p w14:paraId="657233ED" w14:textId="77777777" w:rsidR="00223006" w:rsidRDefault="00000000">
      <w:pPr>
        <w:spacing w:after="150"/>
      </w:pPr>
      <w:r>
        <w:t xml:space="preserve">Address each of the six items below, beginning on this page. Maximum five pages measured from here, single-spaced, </w:t>
      </w:r>
      <w:proofErr w:type="gramStart"/>
      <w:r>
        <w:t>12 point</w:t>
      </w:r>
      <w:proofErr w:type="gramEnd"/>
      <w:r>
        <w:t xml:space="preserve"> Arial, 1" margins. Do not delete the prompts.</w:t>
      </w:r>
    </w:p>
    <w:p w14:paraId="693EF532" w14:textId="77777777" w:rsidR="00223006" w:rsidRDefault="00000000">
      <w:pPr>
        <w:pStyle w:val="ListParagraph"/>
        <w:numPr>
          <w:ilvl w:val="0"/>
          <w:numId w:val="2"/>
        </w:numPr>
        <w:spacing w:after="90"/>
      </w:pPr>
      <w:r>
        <w:rPr>
          <w:b/>
          <w:bCs/>
        </w:rPr>
        <w:t>Company information.</w:t>
      </w:r>
      <w:r>
        <w:br/>
        <w:t xml:space="preserve"> State your primary objectives and core competencies, your area of specialization, and your product or service development milestones. Describe your history of previous State, federal, and non-state funding, and your subsequent commercialization plans.</w:t>
      </w:r>
    </w:p>
    <w:p w14:paraId="2F5160CC" w14:textId="77777777" w:rsidR="00223006" w:rsidRDefault="00000000">
      <w:pPr>
        <w:pStyle w:val="ListParagraph"/>
        <w:numPr>
          <w:ilvl w:val="0"/>
          <w:numId w:val="2"/>
        </w:numPr>
        <w:spacing w:after="90"/>
      </w:pPr>
      <w:r>
        <w:rPr>
          <w:b/>
          <w:bCs/>
        </w:rPr>
        <w:t>Customer discovery and competitive matrix.</w:t>
      </w:r>
      <w:r>
        <w:br/>
        <w:t xml:space="preserve"> State your key technology objectives, describe the current competitive market and your advantages compared to competing products or services, and describe the barriers to market adoption of your product or service.</w:t>
      </w:r>
    </w:p>
    <w:p w14:paraId="5FFB3F95" w14:textId="77777777" w:rsidR="00223006" w:rsidRDefault="00000000">
      <w:pPr>
        <w:pStyle w:val="ListParagraph"/>
        <w:numPr>
          <w:ilvl w:val="0"/>
          <w:numId w:val="2"/>
        </w:numPr>
        <w:spacing w:after="90"/>
      </w:pPr>
      <w:r>
        <w:rPr>
          <w:b/>
          <w:bCs/>
        </w:rPr>
        <w:t>Go-to-market strategy.</w:t>
      </w:r>
      <w:r>
        <w:br/>
        <w:t xml:space="preserve"> Give your market milestones and milestone dates, your market size analysis, and your estimated market share after one year of sales and after five years. Describe the project plan by which you will obtain that market share.</w:t>
      </w:r>
    </w:p>
    <w:p w14:paraId="44C3304A" w14:textId="77777777" w:rsidR="00223006" w:rsidRDefault="00000000">
      <w:pPr>
        <w:pStyle w:val="ListParagraph"/>
        <w:numPr>
          <w:ilvl w:val="0"/>
          <w:numId w:val="2"/>
        </w:numPr>
        <w:spacing w:after="90"/>
      </w:pPr>
      <w:r>
        <w:rPr>
          <w:b/>
          <w:bCs/>
        </w:rPr>
        <w:t>Intellectual property.</w:t>
      </w:r>
      <w:r>
        <w:br/>
        <w:t xml:space="preserve"> Describe your patent status, technology lead, trade secrets, or other plan to achieve the protection necessary to attain a competitive advantage. Complete only if applicable.</w:t>
      </w:r>
    </w:p>
    <w:p w14:paraId="0F2055B6" w14:textId="77777777" w:rsidR="00223006" w:rsidRDefault="00000000">
      <w:pPr>
        <w:pStyle w:val="ListParagraph"/>
        <w:numPr>
          <w:ilvl w:val="0"/>
          <w:numId w:val="2"/>
        </w:numPr>
        <w:spacing w:after="90"/>
      </w:pPr>
      <w:r>
        <w:rPr>
          <w:b/>
          <w:bCs/>
        </w:rPr>
        <w:t>Financing.</w:t>
      </w:r>
      <w:r>
        <w:br/>
        <w:t xml:space="preserve"> Describe your plans for securing follow-on funding in subsequent years.</w:t>
      </w:r>
    </w:p>
    <w:p w14:paraId="6684DDE3" w14:textId="77777777" w:rsidR="00223006" w:rsidRDefault="00000000">
      <w:pPr>
        <w:pStyle w:val="ListParagraph"/>
        <w:numPr>
          <w:ilvl w:val="0"/>
          <w:numId w:val="2"/>
        </w:numPr>
        <w:spacing w:after="90"/>
      </w:pPr>
      <w:r>
        <w:rPr>
          <w:b/>
          <w:bCs/>
        </w:rPr>
        <w:t>Commercialization record.</w:t>
      </w:r>
      <w:r>
        <w:br/>
        <w:t xml:space="preserve"> Describe the business owner’s existing record of successfully commercializing </w:t>
      </w:r>
      <w:proofErr w:type="gramStart"/>
      <w:r>
        <w:t>other</w:t>
      </w:r>
      <w:proofErr w:type="gramEnd"/>
      <w:r>
        <w:t xml:space="preserve"> research. Complete only if applicable.</w:t>
      </w:r>
    </w:p>
    <w:p w14:paraId="12414534" w14:textId="77777777" w:rsidR="00223006" w:rsidRDefault="00223006">
      <w:pPr>
        <w:spacing w:after="150"/>
      </w:pPr>
    </w:p>
    <w:tbl>
      <w:tblPr>
        <w:tblW w:w="10080" w:type="dxa"/>
        <w:tblBorders>
          <w:left w:val="single" w:sz="20" w:space="0" w:color="EEB345"/>
        </w:tblBorders>
        <w:tblCellMar>
          <w:left w:w="10" w:type="dxa"/>
          <w:right w:w="10" w:type="dxa"/>
        </w:tblCellMar>
        <w:tblLook w:val="04A0" w:firstRow="1" w:lastRow="0" w:firstColumn="1" w:lastColumn="0" w:noHBand="0" w:noVBand="1"/>
      </w:tblPr>
      <w:tblGrid>
        <w:gridCol w:w="10080"/>
      </w:tblGrid>
      <w:tr w:rsidR="00223006" w14:paraId="4962F107" w14:textId="77777777">
        <w:tblPrEx>
          <w:tblCellMar>
            <w:top w:w="0" w:type="dxa"/>
            <w:bottom w:w="0" w:type="dxa"/>
          </w:tblCellMar>
        </w:tblPrEx>
        <w:tc>
          <w:tcPr>
            <w:tcW w:w="10080" w:type="dxa"/>
            <w:shd w:val="clear" w:color="auto" w:fill="F7F6F2"/>
            <w:tcMar>
              <w:top w:w="130" w:type="dxa"/>
              <w:left w:w="190" w:type="dxa"/>
              <w:bottom w:w="130" w:type="dxa"/>
              <w:right w:w="190" w:type="dxa"/>
            </w:tcMar>
          </w:tcPr>
          <w:p w14:paraId="6D089968" w14:textId="77777777" w:rsidR="00223006" w:rsidRDefault="00000000">
            <w:pPr>
              <w:spacing w:after="80"/>
            </w:pPr>
            <w:r>
              <w:rPr>
                <w:b/>
                <w:bCs/>
                <w:caps/>
                <w:color w:val="244A7F"/>
              </w:rPr>
              <w:t>Submission is for consideration only</w:t>
            </w:r>
          </w:p>
          <w:p w14:paraId="7DF2097D" w14:textId="77777777" w:rsidR="00223006" w:rsidRDefault="00000000">
            <w:r>
              <w:t xml:space="preserve">Submission of required documents is for consideration and does not guarantee a grant award. All award decisions are made by </w:t>
            </w:r>
            <w:proofErr w:type="spellStart"/>
            <w:r>
              <w:t>CalOSBA</w:t>
            </w:r>
            <w:proofErr w:type="spellEnd"/>
            <w:r>
              <w:t>.</w:t>
            </w:r>
          </w:p>
        </w:tc>
      </w:tr>
    </w:tbl>
    <w:p w14:paraId="73C573AE" w14:textId="77777777" w:rsidR="004E4B8D" w:rsidRDefault="004E4B8D"/>
    <w:sectPr w:rsidR="004E4B8D">
      <w:headerReference w:type="default" r:id="rId8"/>
      <w:footerReference w:type="default" r:id="rId9"/>
      <w:headerReference w:type="first" r:id="rId10"/>
      <w:footerReference w:type="first" r:id="rId11"/>
      <w:pgSz w:w="12240" w:h="15840"/>
      <w:pgMar w:top="1080" w:right="1080" w:bottom="1080" w:left="1080" w:header="620" w:footer="4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FD6D9" w14:textId="77777777" w:rsidR="004E4B8D" w:rsidRDefault="004E4B8D">
      <w:r>
        <w:separator/>
      </w:r>
    </w:p>
  </w:endnote>
  <w:endnote w:type="continuationSeparator" w:id="0">
    <w:p w14:paraId="387E754D" w14:textId="77777777" w:rsidR="004E4B8D" w:rsidRDefault="004E4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AD74D" w14:textId="1059A6C6" w:rsidR="00223006" w:rsidRDefault="00000000">
    <w:pPr>
      <w:tabs>
        <w:tab w:val="right" w:pos="10080"/>
      </w:tabs>
    </w:pPr>
    <w:r>
      <w:rPr>
        <w:color w:val="767674"/>
        <w:sz w:val="16"/>
        <w:szCs w:val="16"/>
      </w:rPr>
      <w:t>Accelerate California Innovation Grant Program</w:t>
    </w:r>
    <w:r>
      <w:rPr>
        <w:sz w:val="16"/>
        <w:szCs w:val="16"/>
      </w:rPr>
      <w:tab/>
    </w:r>
    <w:r>
      <w:rPr>
        <w:color w:val="767674"/>
        <w:sz w:val="16"/>
        <w:szCs w:val="16"/>
      </w:rPr>
      <w:t xml:space="preserve">Page </w:t>
    </w:r>
    <w:r>
      <w:rPr>
        <w:color w:val="767674"/>
        <w:sz w:val="16"/>
        <w:szCs w:val="16"/>
      </w:rPr>
      <w:fldChar w:fldCharType="begin"/>
    </w:r>
    <w:r>
      <w:rPr>
        <w:color w:val="767674"/>
        <w:sz w:val="16"/>
        <w:szCs w:val="16"/>
      </w:rPr>
      <w:instrText>PAGE</w:instrText>
    </w:r>
    <w:r>
      <w:rPr>
        <w:color w:val="767674"/>
        <w:sz w:val="16"/>
        <w:szCs w:val="16"/>
      </w:rPr>
      <w:fldChar w:fldCharType="separate"/>
    </w:r>
    <w:r w:rsidR="000E2154">
      <w:rPr>
        <w:noProof/>
        <w:color w:val="767674"/>
        <w:sz w:val="16"/>
        <w:szCs w:val="16"/>
      </w:rPr>
      <w:t>2</w:t>
    </w:r>
    <w:r>
      <w:rPr>
        <w:color w:val="767674"/>
        <w:sz w:val="16"/>
        <w:szCs w:val="16"/>
      </w:rPr>
      <w:fldChar w:fldCharType="end"/>
    </w:r>
    <w:r>
      <w:rPr>
        <w:color w:val="767674"/>
        <w:sz w:val="16"/>
        <w:szCs w:val="16"/>
      </w:rPr>
      <w:t xml:space="preserve"> of </w:t>
    </w:r>
    <w:r>
      <w:rPr>
        <w:color w:val="767674"/>
        <w:sz w:val="16"/>
        <w:szCs w:val="16"/>
      </w:rPr>
      <w:fldChar w:fldCharType="begin"/>
    </w:r>
    <w:r>
      <w:rPr>
        <w:color w:val="767674"/>
        <w:sz w:val="16"/>
        <w:szCs w:val="16"/>
      </w:rPr>
      <w:instrText>NUMPAGES</w:instrText>
    </w:r>
    <w:r>
      <w:rPr>
        <w:color w:val="767674"/>
        <w:sz w:val="16"/>
        <w:szCs w:val="16"/>
      </w:rPr>
      <w:fldChar w:fldCharType="separate"/>
    </w:r>
    <w:r w:rsidR="000E2154">
      <w:rPr>
        <w:noProof/>
        <w:color w:val="767674"/>
        <w:sz w:val="16"/>
        <w:szCs w:val="16"/>
      </w:rPr>
      <w:t>3</w:t>
    </w:r>
    <w:r>
      <w:rPr>
        <w:color w:val="767674"/>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28C5B" w14:textId="77777777" w:rsidR="00223006" w:rsidRDefault="00000000">
    <w:pPr>
      <w:spacing w:after="60"/>
    </w:pPr>
    <w:r>
      <w:rPr>
        <w:color w:val="767674"/>
        <w:sz w:val="16"/>
        <w:szCs w:val="16"/>
      </w:rPr>
      <w:t>Funded in part through a contract with the California Office of the Small Business Advocate. All opinions, conclusions, and/or recommendations expressed herein are those of the author(s) and do not necessarily reflect the views of the California Office of the Small Business Advocate.</w:t>
    </w:r>
  </w:p>
  <w:p w14:paraId="65EF60B0" w14:textId="77777777" w:rsidR="00223006" w:rsidRDefault="00000000">
    <w:pPr>
      <w:tabs>
        <w:tab w:val="right" w:pos="10080"/>
      </w:tabs>
    </w:pPr>
    <w:r>
      <w:rPr>
        <w:color w:val="767674"/>
        <w:sz w:val="16"/>
        <w:szCs w:val="16"/>
      </w:rPr>
      <w:t>Accelerate California Innovation Grant Program</w:t>
    </w:r>
    <w:r>
      <w:rPr>
        <w:sz w:val="16"/>
        <w:szCs w:val="16"/>
      </w:rPr>
      <w:tab/>
    </w:r>
    <w:r>
      <w:rPr>
        <w:color w:val="767674"/>
        <w:sz w:val="16"/>
        <w:szCs w:val="16"/>
      </w:rPr>
      <w:t xml:space="preserve">Page </w:t>
    </w:r>
    <w:r>
      <w:rPr>
        <w:color w:val="767674"/>
        <w:sz w:val="16"/>
        <w:szCs w:val="16"/>
      </w:rPr>
      <w:fldChar w:fldCharType="begin"/>
    </w:r>
    <w:r>
      <w:rPr>
        <w:color w:val="767674"/>
        <w:sz w:val="16"/>
        <w:szCs w:val="16"/>
      </w:rPr>
      <w:instrText>PAGE</w:instrText>
    </w:r>
    <w:r>
      <w:rPr>
        <w:color w:val="767674"/>
        <w:sz w:val="16"/>
        <w:szCs w:val="16"/>
      </w:rPr>
      <w:fldChar w:fldCharType="separate"/>
    </w:r>
    <w:r w:rsidR="000E2154">
      <w:rPr>
        <w:noProof/>
        <w:color w:val="767674"/>
        <w:sz w:val="16"/>
        <w:szCs w:val="16"/>
      </w:rPr>
      <w:t>1</w:t>
    </w:r>
    <w:r>
      <w:rPr>
        <w:color w:val="767674"/>
        <w:sz w:val="16"/>
        <w:szCs w:val="16"/>
      </w:rPr>
      <w:fldChar w:fldCharType="end"/>
    </w:r>
    <w:r>
      <w:rPr>
        <w:color w:val="767674"/>
        <w:sz w:val="16"/>
        <w:szCs w:val="16"/>
      </w:rPr>
      <w:t xml:space="preserve"> of </w:t>
    </w:r>
    <w:r>
      <w:rPr>
        <w:color w:val="767674"/>
        <w:sz w:val="16"/>
        <w:szCs w:val="16"/>
      </w:rPr>
      <w:fldChar w:fldCharType="begin"/>
    </w:r>
    <w:r>
      <w:rPr>
        <w:color w:val="767674"/>
        <w:sz w:val="16"/>
        <w:szCs w:val="16"/>
      </w:rPr>
      <w:instrText>NUMPAGES</w:instrText>
    </w:r>
    <w:r>
      <w:rPr>
        <w:color w:val="767674"/>
        <w:sz w:val="16"/>
        <w:szCs w:val="16"/>
      </w:rPr>
      <w:fldChar w:fldCharType="separate"/>
    </w:r>
    <w:r w:rsidR="000E2154">
      <w:rPr>
        <w:noProof/>
        <w:color w:val="767674"/>
        <w:sz w:val="16"/>
        <w:szCs w:val="16"/>
      </w:rPr>
      <w:t>2</w:t>
    </w:r>
    <w:r>
      <w:rPr>
        <w:color w:val="767674"/>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851DA" w14:textId="77777777" w:rsidR="004E4B8D" w:rsidRDefault="004E4B8D">
      <w:r>
        <w:separator/>
      </w:r>
    </w:p>
  </w:footnote>
  <w:footnote w:type="continuationSeparator" w:id="0">
    <w:p w14:paraId="63C22DC5" w14:textId="77777777" w:rsidR="004E4B8D" w:rsidRDefault="004E4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38C59" w14:textId="77777777" w:rsidR="00223006" w:rsidRDefault="00000000">
    <w:pPr>
      <w:pBdr>
        <w:bottom w:val="single" w:sz="6" w:space="3" w:color="244A7F"/>
      </w:pBdr>
      <w:tabs>
        <w:tab w:val="right" w:pos="10080"/>
      </w:tabs>
    </w:pPr>
    <w:r>
      <w:rPr>
        <w:color w:val="767674"/>
        <w:sz w:val="16"/>
        <w:szCs w:val="16"/>
      </w:rPr>
      <w:t>Tier 1 Grant Award Justification Narrative</w:t>
    </w:r>
    <w:r>
      <w:rPr>
        <w:sz w:val="16"/>
        <w:szCs w:val="16"/>
      </w:rPr>
      <w:tab/>
    </w:r>
    <w:r>
      <w:rPr>
        <w:color w:val="767674"/>
        <w:sz w:val="16"/>
        <w:szCs w:val="16"/>
      </w:rPr>
      <w:t>Agreement No. 25GOB044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69EF8" w14:textId="77777777" w:rsidR="00223006" w:rsidRDefault="002230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F0A83"/>
    <w:multiLevelType w:val="hybridMultilevel"/>
    <w:tmpl w:val="EC10CFDE"/>
    <w:lvl w:ilvl="0" w:tplc="F322E1C6">
      <w:start w:val="1"/>
      <w:numFmt w:val="bullet"/>
      <w:lvlText w:val="●"/>
      <w:lvlJc w:val="left"/>
      <w:pPr>
        <w:ind w:left="720" w:hanging="360"/>
      </w:pPr>
    </w:lvl>
    <w:lvl w:ilvl="1" w:tplc="052E20E0">
      <w:start w:val="1"/>
      <w:numFmt w:val="bullet"/>
      <w:lvlText w:val="○"/>
      <w:lvlJc w:val="left"/>
      <w:pPr>
        <w:ind w:left="1440" w:hanging="360"/>
      </w:pPr>
    </w:lvl>
    <w:lvl w:ilvl="2" w:tplc="A35CADDA">
      <w:start w:val="1"/>
      <w:numFmt w:val="bullet"/>
      <w:lvlText w:val="■"/>
      <w:lvlJc w:val="left"/>
      <w:pPr>
        <w:ind w:left="2160" w:hanging="360"/>
      </w:pPr>
    </w:lvl>
    <w:lvl w:ilvl="3" w:tplc="11B22FEE">
      <w:start w:val="1"/>
      <w:numFmt w:val="bullet"/>
      <w:lvlText w:val="●"/>
      <w:lvlJc w:val="left"/>
      <w:pPr>
        <w:ind w:left="2880" w:hanging="360"/>
      </w:pPr>
    </w:lvl>
    <w:lvl w:ilvl="4" w:tplc="3AE2498C">
      <w:start w:val="1"/>
      <w:numFmt w:val="bullet"/>
      <w:lvlText w:val="○"/>
      <w:lvlJc w:val="left"/>
      <w:pPr>
        <w:ind w:left="3600" w:hanging="360"/>
      </w:pPr>
    </w:lvl>
    <w:lvl w:ilvl="5" w:tplc="EC28463C">
      <w:start w:val="1"/>
      <w:numFmt w:val="bullet"/>
      <w:lvlText w:val="■"/>
      <w:lvlJc w:val="left"/>
      <w:pPr>
        <w:ind w:left="4320" w:hanging="360"/>
      </w:pPr>
    </w:lvl>
    <w:lvl w:ilvl="6" w:tplc="D82E08A6">
      <w:start w:val="1"/>
      <w:numFmt w:val="bullet"/>
      <w:lvlText w:val="●"/>
      <w:lvlJc w:val="left"/>
      <w:pPr>
        <w:ind w:left="5040" w:hanging="360"/>
      </w:pPr>
    </w:lvl>
    <w:lvl w:ilvl="7" w:tplc="37AE7EC6">
      <w:start w:val="1"/>
      <w:numFmt w:val="bullet"/>
      <w:lvlText w:val="●"/>
      <w:lvlJc w:val="left"/>
      <w:pPr>
        <w:ind w:left="5760" w:hanging="360"/>
      </w:pPr>
    </w:lvl>
    <w:lvl w:ilvl="8" w:tplc="E3909018">
      <w:start w:val="1"/>
      <w:numFmt w:val="bullet"/>
      <w:lvlText w:val="●"/>
      <w:lvlJc w:val="left"/>
      <w:pPr>
        <w:ind w:left="6480" w:hanging="360"/>
      </w:pPr>
    </w:lvl>
  </w:abstractNum>
  <w:abstractNum w:abstractNumId="1" w15:restartNumberingAfterBreak="0">
    <w:nsid w:val="6F8F1511"/>
    <w:multiLevelType w:val="hybridMultilevel"/>
    <w:tmpl w:val="E4C617E0"/>
    <w:lvl w:ilvl="0" w:tplc="4866E22C">
      <w:start w:val="1"/>
      <w:numFmt w:val="bullet"/>
      <w:lvlText w:val="•"/>
      <w:lvlJc w:val="left"/>
      <w:pPr>
        <w:ind w:left="360" w:hanging="215"/>
      </w:pPr>
      <w:rPr>
        <w:color w:val="244A7F"/>
      </w:rPr>
    </w:lvl>
    <w:lvl w:ilvl="1" w:tplc="727A0B68">
      <w:numFmt w:val="decimal"/>
      <w:lvlText w:val=""/>
      <w:lvlJc w:val="left"/>
    </w:lvl>
    <w:lvl w:ilvl="2" w:tplc="07E09DF0">
      <w:numFmt w:val="decimal"/>
      <w:lvlText w:val=""/>
      <w:lvlJc w:val="left"/>
    </w:lvl>
    <w:lvl w:ilvl="3" w:tplc="A5205124">
      <w:numFmt w:val="decimal"/>
      <w:lvlText w:val=""/>
      <w:lvlJc w:val="left"/>
    </w:lvl>
    <w:lvl w:ilvl="4" w:tplc="4EA202DE">
      <w:numFmt w:val="decimal"/>
      <w:lvlText w:val=""/>
      <w:lvlJc w:val="left"/>
    </w:lvl>
    <w:lvl w:ilvl="5" w:tplc="523AD16C">
      <w:numFmt w:val="decimal"/>
      <w:lvlText w:val=""/>
      <w:lvlJc w:val="left"/>
    </w:lvl>
    <w:lvl w:ilvl="6" w:tplc="B8843226">
      <w:numFmt w:val="decimal"/>
      <w:lvlText w:val=""/>
      <w:lvlJc w:val="left"/>
    </w:lvl>
    <w:lvl w:ilvl="7" w:tplc="59B61B3A">
      <w:numFmt w:val="decimal"/>
      <w:lvlText w:val=""/>
      <w:lvlJc w:val="left"/>
    </w:lvl>
    <w:lvl w:ilvl="8" w:tplc="FF0C0E8C">
      <w:numFmt w:val="decimal"/>
      <w:lvlText w:val=""/>
      <w:lvlJc w:val="left"/>
    </w:lvl>
  </w:abstractNum>
  <w:abstractNum w:abstractNumId="2" w15:restartNumberingAfterBreak="0">
    <w:nsid w:val="78396E85"/>
    <w:multiLevelType w:val="hybridMultilevel"/>
    <w:tmpl w:val="818C7CDC"/>
    <w:lvl w:ilvl="0" w:tplc="646E5EB2">
      <w:start w:val="1"/>
      <w:numFmt w:val="decimal"/>
      <w:lvlText w:val="%1."/>
      <w:lvlJc w:val="left"/>
      <w:pPr>
        <w:ind w:left="460" w:hanging="316"/>
      </w:pPr>
      <w:rPr>
        <w:b/>
        <w:bCs/>
        <w:color w:val="244A7F"/>
      </w:rPr>
    </w:lvl>
    <w:lvl w:ilvl="1" w:tplc="324C1152">
      <w:numFmt w:val="decimal"/>
      <w:lvlText w:val=""/>
      <w:lvlJc w:val="left"/>
    </w:lvl>
    <w:lvl w:ilvl="2" w:tplc="EE2825EC">
      <w:numFmt w:val="decimal"/>
      <w:lvlText w:val=""/>
      <w:lvlJc w:val="left"/>
    </w:lvl>
    <w:lvl w:ilvl="3" w:tplc="51827ADC">
      <w:numFmt w:val="decimal"/>
      <w:lvlText w:val=""/>
      <w:lvlJc w:val="left"/>
    </w:lvl>
    <w:lvl w:ilvl="4" w:tplc="E89ADAAC">
      <w:numFmt w:val="decimal"/>
      <w:lvlText w:val=""/>
      <w:lvlJc w:val="left"/>
    </w:lvl>
    <w:lvl w:ilvl="5" w:tplc="92C2830E">
      <w:numFmt w:val="decimal"/>
      <w:lvlText w:val=""/>
      <w:lvlJc w:val="left"/>
    </w:lvl>
    <w:lvl w:ilvl="6" w:tplc="378EB0CC">
      <w:numFmt w:val="decimal"/>
      <w:lvlText w:val=""/>
      <w:lvlJc w:val="left"/>
    </w:lvl>
    <w:lvl w:ilvl="7" w:tplc="2A16E6D2">
      <w:numFmt w:val="decimal"/>
      <w:lvlText w:val=""/>
      <w:lvlJc w:val="left"/>
    </w:lvl>
    <w:lvl w:ilvl="8" w:tplc="CA3878F6">
      <w:numFmt w:val="decimal"/>
      <w:lvlText w:val=""/>
      <w:lvlJc w:val="left"/>
    </w:lvl>
  </w:abstractNum>
  <w:num w:numId="1" w16cid:durableId="1314412576">
    <w:abstractNumId w:val="0"/>
    <w:lvlOverride w:ilvl="0">
      <w:startOverride w:val="1"/>
    </w:lvlOverride>
  </w:num>
  <w:num w:numId="2" w16cid:durableId="186443519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006"/>
    <w:rsid w:val="000E2154"/>
    <w:rsid w:val="00223006"/>
    <w:rsid w:val="004E4B8D"/>
    <w:rsid w:val="00D85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97EAD8"/>
  <w15:docId w15:val="{AB420FBE-78E1-1E49-8515-26504E5E2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Words>
  <Characters>4099</Characters>
  <Application>Microsoft Office Word</Application>
  <DocSecurity>0</DocSecurity>
  <Lines>34</Lines>
  <Paragraphs>9</Paragraphs>
  <ScaleCrop>false</ScaleCrop>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Tier 1 Grant Award Justification Narrative — Accelerate California Innovation Grant Program</dc:title>
  <dc:creator>CAP Contract Alliance, LLC</dc:creator>
  <dc:description>Agreement No. 25GOB044 · DRAFT for CalOSBA approval · July 28, 2026</dc:description>
  <cp:lastModifiedBy>Tiffany Quintero</cp:lastModifiedBy>
  <cp:revision>2</cp:revision>
  <dcterms:created xsi:type="dcterms:W3CDTF">2026-08-03T20:07:00Z</dcterms:created>
  <dcterms:modified xsi:type="dcterms:W3CDTF">2026-08-03T20:07:00Z</dcterms:modified>
</cp:coreProperties>
</file>